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B0" w:rsidRPr="00B114B0" w:rsidRDefault="00B114B0" w:rsidP="00B114B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114B0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B114B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B114B0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B114B0">
        <w:rPr>
          <w:rFonts w:ascii="Arial" w:hAnsi="Arial" w:cs="Arial"/>
          <w:b/>
          <w:bCs/>
          <w:color w:val="26282F"/>
          <w:sz w:val="24"/>
          <w:szCs w:val="24"/>
        </w:rPr>
        <w:br/>
        <w:t>Министерства труда, социальной защиты</w:t>
      </w:r>
      <w:r w:rsidRPr="00B114B0">
        <w:rPr>
          <w:rFonts w:ascii="Arial" w:hAnsi="Arial" w:cs="Arial"/>
          <w:b/>
          <w:bCs/>
          <w:color w:val="26282F"/>
          <w:sz w:val="24"/>
          <w:szCs w:val="24"/>
        </w:rPr>
        <w:br/>
        <w:t>и демографии Пензенской области</w:t>
      </w:r>
      <w:r w:rsidRPr="00B114B0">
        <w:rPr>
          <w:rFonts w:ascii="Arial" w:hAnsi="Arial" w:cs="Arial"/>
          <w:b/>
          <w:bCs/>
          <w:color w:val="26282F"/>
          <w:sz w:val="24"/>
          <w:szCs w:val="24"/>
        </w:rPr>
        <w:br/>
        <w:t>от 28 апреля 2016 г. N 138-ОС</w:t>
      </w:r>
    </w:p>
    <w:p w:rsidR="00B114B0" w:rsidRPr="00B114B0" w:rsidRDefault="00B114B0" w:rsidP="00B11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14B0" w:rsidRPr="00B114B0" w:rsidRDefault="00B114B0" w:rsidP="00B114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114B0">
        <w:rPr>
          <w:rFonts w:ascii="Arial" w:hAnsi="Arial" w:cs="Arial"/>
          <w:b/>
          <w:bCs/>
          <w:color w:val="26282F"/>
          <w:sz w:val="24"/>
          <w:szCs w:val="24"/>
        </w:rPr>
        <w:t>Тарифы на социальные услуги, предоставляемые муниципальным бюджетным учреждением "Комплексный центр социальной помощи семье и детям" Октябрьского района г. Пензы</w:t>
      </w:r>
    </w:p>
    <w:p w:rsidR="00B114B0" w:rsidRPr="00B114B0" w:rsidRDefault="00B114B0" w:rsidP="00B11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960"/>
        <w:gridCol w:w="2100"/>
        <w:gridCol w:w="1400"/>
      </w:tblGrid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Средний норматив оказания социальной услуги, мин.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Периодичность представления социальной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Тариф на социальные услуги для поставщиков социальных услуг, руб. (1 услуга - 1 раз оказания)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114B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Социально-бытовые услуги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покупка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12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12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содействие в покупке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содействие в покупке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топлива, топка печей, обеспечение водой (в жилых помещениях без центрального отопления и (или) водоснабжения) (топка печей дровами,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углем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21 услуги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238,5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содействие в покупке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топлива, топка печей, обеспечение водой (в жилых помещениях без центрального отопления и (или) водоснабжения) (топка печей газовым топливом)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21 услуги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содействие в покупке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топлива, топка печей, обеспечение водой (в жилых помещениях без центрального отопления и (или) водоснабжения) (доставка воды)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12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сдача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 услуги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уборка жилых помещений: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уборка жилых помещений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12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190,8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оплата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жилищно-коммунальных услуг и услуг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 услуга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сопровождение вне дома, в том числе в медицинские организации; содействие в посещении театров, выставок и других культурных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содействие в направлении в стационарные организации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 раз при наступлении факта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190,8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21 услуги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помощь в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пищи (кормление)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21 услуги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оказание помощи в написании и прочтении писем и иных документов, отправка за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средств получателя социальных услуг почтовой корреспонденции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114B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Социально-медицинские услуги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здоровья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21 услуги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3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114B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11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приемом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 xml:space="preserve"> лекарств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10 услуг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содействие в госпитализации </w:t>
            </w:r>
            <w:proofErr w:type="gramStart"/>
            <w:r w:rsidRPr="00B114B0">
              <w:rPr>
                <w:rFonts w:ascii="Arial" w:hAnsi="Arial" w:cs="Arial"/>
                <w:sz w:val="24"/>
                <w:szCs w:val="24"/>
              </w:rPr>
              <w:t>нуждающихся</w:t>
            </w:r>
            <w:proofErr w:type="gramEnd"/>
            <w:r w:rsidRPr="00B114B0">
              <w:rPr>
                <w:rFonts w:ascii="Arial" w:hAnsi="Arial" w:cs="Arial"/>
                <w:sz w:val="24"/>
                <w:szCs w:val="24"/>
              </w:rPr>
              <w:t xml:space="preserve"> в медицинские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содействие в направлении по заключению врачей на санаторно-курортное лечение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 xml:space="preserve">содействие в прохождении </w:t>
            </w:r>
            <w:proofErr w:type="gramStart"/>
            <w:r w:rsidRPr="00B114B0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B114B0">
              <w:rPr>
                <w:rFonts w:ascii="Arial" w:hAnsi="Arial" w:cs="Arial"/>
                <w:sz w:val="24"/>
                <w:szCs w:val="24"/>
              </w:rPr>
              <w:t xml:space="preserve"> экспертизы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 раза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содействие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114B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Социально-психологические услуги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21 услуги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114B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Социально-педагогические услуги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содействие в организации получения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 услуга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9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коррекция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1-2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71,6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30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114B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Социально-трудовые услуги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lastRenderedPageBreak/>
              <w:t>оказание помощи в трудоустройстве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5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помощь в профориентации, получении образования и (или) квалификации инвалидами (детьми-инвалидами) в соответствии с их способностями и социальной адаптации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114B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Социально-правовые услуги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содействие в оформлении и восстановлении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 услуги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12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40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114B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48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Периодичность и продолжительность услуги определяется в соответствии с индивидуальной программой реабилитации инвалида (</w:t>
            </w:r>
            <w:proofErr w:type="spellStart"/>
            <w:r w:rsidRPr="00B114B0">
              <w:rPr>
                <w:rFonts w:ascii="Arial" w:hAnsi="Arial" w:cs="Arial"/>
                <w:sz w:val="24"/>
                <w:szCs w:val="24"/>
              </w:rPr>
              <w:t>ребенка</w:t>
            </w:r>
            <w:proofErr w:type="spellEnd"/>
            <w:r w:rsidRPr="00B114B0">
              <w:rPr>
                <w:rFonts w:ascii="Arial" w:hAnsi="Arial" w:cs="Arial"/>
                <w:sz w:val="24"/>
                <w:szCs w:val="24"/>
              </w:rPr>
              <w:t>-инвалида), рекомендациями врача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48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71,6</w:t>
            </w:r>
          </w:p>
        </w:tc>
      </w:tr>
      <w:tr w:rsidR="00B114B0" w:rsidRPr="00B114B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не более 20 услуг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4B0" w:rsidRPr="00B114B0" w:rsidRDefault="00B114B0" w:rsidP="00B11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4B0">
              <w:rPr>
                <w:rFonts w:ascii="Arial" w:hAnsi="Arial" w:cs="Arial"/>
                <w:sz w:val="24"/>
                <w:szCs w:val="24"/>
              </w:rPr>
              <w:t>71,6</w:t>
            </w:r>
          </w:p>
        </w:tc>
      </w:tr>
    </w:tbl>
    <w:p w:rsidR="00B114B0" w:rsidRPr="00B114B0" w:rsidRDefault="00B114B0" w:rsidP="00B11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14B0" w:rsidRPr="00B114B0" w:rsidRDefault="00B114B0" w:rsidP="00B114B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114B0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0" w:name="sub_91141168"/>
    <w:p w:rsidR="00B114B0" w:rsidRPr="00B114B0" w:rsidRDefault="00B114B0" w:rsidP="00B114B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"garantF1://21806245.14"</w:instrText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114B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труда, социальной защиты и демографии Пензенской области от 1 июля 2016 г. N 227-ОС в настоящее приложение внесены изменения</w:t>
      </w:r>
    </w:p>
    <w:bookmarkEnd w:id="0"/>
    <w:p w:rsidR="00B114B0" w:rsidRPr="00B114B0" w:rsidRDefault="00B114B0" w:rsidP="00B114B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"garantF1://17344587.4000"</w:instrText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114B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B114B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B114B0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B114B0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B114B0" w:rsidRPr="00B114B0" w:rsidRDefault="00B114B0" w:rsidP="00B11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61D32" w:rsidRDefault="00D61D32">
      <w:bookmarkStart w:id="1" w:name="_GoBack"/>
      <w:bookmarkEnd w:id="1"/>
    </w:p>
    <w:sectPr w:rsidR="00D61D32" w:rsidSect="008717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0"/>
    <w:rsid w:val="00B114B0"/>
    <w:rsid w:val="00D61D32"/>
    <w:rsid w:val="00E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14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4B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114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14B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114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114B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114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14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4B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114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14B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114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114B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114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6852</Characters>
  <Application>Microsoft Office Word</Application>
  <DocSecurity>0</DocSecurity>
  <Lines>57</Lines>
  <Paragraphs>16</Paragraphs>
  <ScaleCrop>false</ScaleCrop>
  <Company>Soc upr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2016-10-26T12:46:00Z</dcterms:created>
  <dcterms:modified xsi:type="dcterms:W3CDTF">2016-10-26T12:46:00Z</dcterms:modified>
</cp:coreProperties>
</file>